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E" w:rsidRDefault="0081045C" w:rsidP="0081045C">
      <w:pPr>
        <w:jc w:val="center"/>
        <w:rPr>
          <w:b/>
          <w:sz w:val="28"/>
          <w:szCs w:val="40"/>
        </w:rPr>
      </w:pPr>
      <w:bookmarkStart w:id="0" w:name="_GoBack"/>
      <w:bookmarkEnd w:id="0"/>
      <w:r w:rsidRPr="00521766">
        <w:rPr>
          <w:b/>
          <w:sz w:val="28"/>
        </w:rPr>
        <w:t xml:space="preserve">Аннотация к </w:t>
      </w:r>
      <w:r w:rsidR="004044B2" w:rsidRPr="00521766">
        <w:rPr>
          <w:b/>
          <w:sz w:val="28"/>
          <w:shd w:val="clear" w:color="auto" w:fill="FFFFFF"/>
        </w:rPr>
        <w:t>рабоч</w:t>
      </w:r>
      <w:r w:rsidR="00087A3E">
        <w:rPr>
          <w:b/>
          <w:sz w:val="28"/>
          <w:shd w:val="clear" w:color="auto" w:fill="FFFFFF"/>
        </w:rPr>
        <w:t>ей</w:t>
      </w:r>
      <w:r w:rsidR="004044B2" w:rsidRPr="00521766">
        <w:rPr>
          <w:b/>
          <w:sz w:val="28"/>
          <w:shd w:val="clear" w:color="auto" w:fill="FFFFFF"/>
        </w:rPr>
        <w:t xml:space="preserve"> программе</w:t>
      </w:r>
      <w:r w:rsidR="00087A3E" w:rsidRPr="00087A3E">
        <w:rPr>
          <w:b/>
          <w:sz w:val="28"/>
          <w:szCs w:val="40"/>
        </w:rPr>
        <w:t xml:space="preserve"> </w:t>
      </w:r>
    </w:p>
    <w:p w:rsidR="00DD54C1" w:rsidRDefault="00087A3E" w:rsidP="0081045C">
      <w:pPr>
        <w:jc w:val="center"/>
        <w:rPr>
          <w:b/>
          <w:color w:val="000000"/>
          <w:sz w:val="28"/>
        </w:rPr>
      </w:pPr>
      <w:r>
        <w:rPr>
          <w:b/>
          <w:sz w:val="28"/>
          <w:szCs w:val="40"/>
        </w:rPr>
        <w:t>адаптированной основной общеобразовательной программы дошкольного образования</w:t>
      </w:r>
      <w:r w:rsidR="004044B2" w:rsidRPr="00521766">
        <w:rPr>
          <w:b/>
          <w:sz w:val="28"/>
          <w:shd w:val="clear" w:color="auto" w:fill="FFFFFF"/>
        </w:rPr>
        <w:t xml:space="preserve"> </w:t>
      </w:r>
      <w:r w:rsidR="004044B2" w:rsidRPr="00521766">
        <w:rPr>
          <w:b/>
          <w:color w:val="000000"/>
          <w:sz w:val="28"/>
        </w:rPr>
        <w:t>для детей с  тяжёлыми нарушениями речи</w:t>
      </w:r>
      <w:r w:rsidR="00DD54C1">
        <w:rPr>
          <w:b/>
          <w:color w:val="000000"/>
          <w:sz w:val="28"/>
        </w:rPr>
        <w:t xml:space="preserve"> </w:t>
      </w:r>
    </w:p>
    <w:p w:rsidR="0081045C" w:rsidRPr="00521766" w:rsidRDefault="00DD54C1" w:rsidP="0081045C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(ОНР </w:t>
      </w:r>
      <w:r w:rsidR="00810A83"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 xml:space="preserve"> уровня речевого развития)</w:t>
      </w:r>
      <w:r w:rsidR="00521766" w:rsidRPr="00521766">
        <w:rPr>
          <w:b/>
          <w:sz w:val="28"/>
        </w:rPr>
        <w:t xml:space="preserve">. </w:t>
      </w:r>
    </w:p>
    <w:p w:rsidR="00521766" w:rsidRDefault="00521766" w:rsidP="0081045C">
      <w:pPr>
        <w:jc w:val="center"/>
        <w:rPr>
          <w:color w:val="000000"/>
          <w:sz w:val="28"/>
          <w:szCs w:val="28"/>
        </w:rPr>
      </w:pPr>
    </w:p>
    <w:p w:rsidR="004044B2" w:rsidRPr="00810A83" w:rsidRDefault="004044B2" w:rsidP="00810A83">
      <w:pPr>
        <w:ind w:firstLine="709"/>
      </w:pPr>
      <w:r w:rsidRPr="001F6FDF">
        <w:rPr>
          <w:shd w:val="clear" w:color="auto" w:fill="FFFFFF"/>
        </w:rPr>
        <w:t xml:space="preserve">Представленная «Рабочая программа </w:t>
      </w:r>
      <w:r w:rsidRPr="001F6FDF">
        <w:rPr>
          <w:color w:val="000000"/>
        </w:rPr>
        <w:t xml:space="preserve">учителя-логопеда  для детей с </w:t>
      </w:r>
      <w:r w:rsidR="00810A83">
        <w:rPr>
          <w:color w:val="000000"/>
        </w:rPr>
        <w:t>тяжёлыми</w:t>
      </w:r>
      <w:r w:rsidRPr="001F6FDF">
        <w:rPr>
          <w:color w:val="000000"/>
        </w:rPr>
        <w:t xml:space="preserve"> нарушениями речи</w:t>
      </w:r>
      <w:r w:rsidR="00810A83">
        <w:rPr>
          <w:color w:val="000000"/>
        </w:rPr>
        <w:t xml:space="preserve"> </w:t>
      </w:r>
      <w:r w:rsidR="00810A83" w:rsidRPr="00810A83">
        <w:rPr>
          <w:color w:val="000000"/>
        </w:rPr>
        <w:t xml:space="preserve">(ОНР </w:t>
      </w:r>
      <w:r w:rsidR="00810A83" w:rsidRPr="00810A83">
        <w:rPr>
          <w:color w:val="000000"/>
          <w:lang w:val="en-US"/>
        </w:rPr>
        <w:t>II</w:t>
      </w:r>
      <w:r w:rsidR="00810A83" w:rsidRPr="00810A83">
        <w:rPr>
          <w:color w:val="000000"/>
        </w:rPr>
        <w:t xml:space="preserve"> уровня речевого развития)</w:t>
      </w:r>
      <w:r w:rsidR="00810A83">
        <w:t xml:space="preserve">, </w:t>
      </w:r>
      <w:r w:rsidRPr="001F6FDF">
        <w:rPr>
          <w:shd w:val="clear" w:color="auto" w:fill="FFFFFF"/>
        </w:rPr>
        <w:t>(далее «Программа») предназначена для работы учителя-логопеда дошкольной организации, в которой воспитываются дети с нарушениями</w:t>
      </w:r>
      <w:r w:rsidR="00810A83">
        <w:rPr>
          <w:shd w:val="clear" w:color="auto" w:fill="FFFFFF"/>
        </w:rPr>
        <w:t xml:space="preserve"> речи</w:t>
      </w:r>
      <w:r w:rsidRPr="001F6FDF">
        <w:rPr>
          <w:shd w:val="clear" w:color="auto" w:fill="FFFFFF"/>
        </w:rPr>
        <w:t>.</w:t>
      </w:r>
    </w:p>
    <w:p w:rsidR="004044B2" w:rsidRDefault="004044B2" w:rsidP="0081045C">
      <w:pPr>
        <w:ind w:firstLine="708"/>
        <w:jc w:val="both"/>
        <w:rPr>
          <w:shd w:val="clear" w:color="auto" w:fill="FFFFFF"/>
        </w:rPr>
      </w:pPr>
      <w:proofErr w:type="gramStart"/>
      <w:r w:rsidRPr="001F6FDF">
        <w:rPr>
          <w:shd w:val="clear" w:color="auto" w:fill="FFFFFF"/>
        </w:rPr>
        <w:t>«Программа» обеспечивает образовательную деятельность   для детей с ОНР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 воспитанников с  ОВЗ.</w:t>
      </w:r>
      <w:proofErr w:type="gramEnd"/>
    </w:p>
    <w:p w:rsidR="004044B2" w:rsidRDefault="004044B2" w:rsidP="0081045C">
      <w:pPr>
        <w:ind w:firstLine="708"/>
        <w:jc w:val="both"/>
      </w:pPr>
      <w:r w:rsidRPr="001F6FDF"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</w:t>
      </w:r>
      <w:r>
        <w:t>.</w:t>
      </w:r>
    </w:p>
    <w:p w:rsidR="004044B2" w:rsidRPr="001F6FDF" w:rsidRDefault="00810A83" w:rsidP="004044B2">
      <w:pPr>
        <w:pStyle w:val="a3"/>
        <w:spacing w:before="0" w:beforeAutospacing="0" w:after="0" w:afterAutospacing="0"/>
        <w:ind w:firstLine="708"/>
        <w:jc w:val="both"/>
      </w:pPr>
      <w:r>
        <w:t>Д</w:t>
      </w:r>
      <w:r w:rsidR="004044B2" w:rsidRPr="001F6FDF">
        <w:t xml:space="preserve">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="004044B2" w:rsidRPr="001F6FDF">
        <w:t>гнозиса</w:t>
      </w:r>
      <w:proofErr w:type="spellEnd"/>
      <w:r w:rsidR="004044B2" w:rsidRPr="001F6FDF">
        <w:t xml:space="preserve"> и </w:t>
      </w:r>
      <w:proofErr w:type="spellStart"/>
      <w:r w:rsidR="004044B2" w:rsidRPr="001F6FDF">
        <w:t>праксиса</w:t>
      </w:r>
      <w:proofErr w:type="spellEnd"/>
      <w:r w:rsidR="004044B2" w:rsidRPr="001F6FDF">
        <w:t xml:space="preserve"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</w:t>
      </w:r>
      <w:proofErr w:type="gramStart"/>
      <w:r w:rsidR="004044B2" w:rsidRPr="001F6FDF">
        <w:t>детей</w:t>
      </w:r>
      <w:proofErr w:type="gramEnd"/>
      <w:r w:rsidR="004044B2" w:rsidRPr="001F6FDF">
        <w:t xml:space="preserve"> имеющими тяжёлые нарушения речи.</w:t>
      </w:r>
    </w:p>
    <w:p w:rsidR="004044B2" w:rsidRDefault="004044B2" w:rsidP="004044B2">
      <w:pPr>
        <w:ind w:firstLine="708"/>
        <w:jc w:val="both"/>
      </w:pPr>
      <w:r>
        <w:t>Программа разработана на основе федерального государственного образовательного стандарта дошкольного образования с учетом основной общеобразовательной программы дошкольного образования МАДОУ ЦРР д/с № 107</w:t>
      </w:r>
    </w:p>
    <w:p w:rsidR="004044B2" w:rsidRDefault="004044B2" w:rsidP="004044B2">
      <w:pPr>
        <w:ind w:firstLine="360"/>
        <w:jc w:val="both"/>
      </w:pPr>
      <w: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</w:t>
      </w:r>
      <w:proofErr w:type="gramStart"/>
      <w:r>
        <w:t>содержательный</w:t>
      </w:r>
      <w:proofErr w:type="gramEnd"/>
      <w:r>
        <w:t xml:space="preserve">, организационный). </w:t>
      </w:r>
    </w:p>
    <w:p w:rsidR="004044B2" w:rsidRDefault="004044B2" w:rsidP="004044B2">
      <w:pPr>
        <w:ind w:firstLine="708"/>
        <w:jc w:val="both"/>
      </w:pPr>
      <w:r>
        <w:t xml:space="preserve">В </w:t>
      </w:r>
      <w:r>
        <w:rPr>
          <w:b/>
        </w:rPr>
        <w:t>целевом разделе</w:t>
      </w:r>
      <w:r>
        <w:t xml:space="preserve"> рабочей программы описаны особенности контингента детей, представлены целевые ориентиры. Данные о возрастных и индивидуальных особенностях контингента детей группы позволяют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4044B2" w:rsidRDefault="004044B2" w:rsidP="004044B2">
      <w:pPr>
        <w:ind w:firstLine="708"/>
        <w:jc w:val="both"/>
      </w:pPr>
      <w:r>
        <w:t xml:space="preserve">В </w:t>
      </w:r>
      <w:r>
        <w:rPr>
          <w:b/>
        </w:rPr>
        <w:t>содержательном разделе</w:t>
      </w:r>
      <w:r>
        <w:t xml:space="preserve"> прописана координация и преемственность в работе всех субъектов коррекционно-развивающего процесса для обеспечения эффективности работы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B6A31" w:rsidRDefault="004044B2" w:rsidP="00087A3E">
      <w:pPr>
        <w:ind w:firstLine="708"/>
        <w:jc w:val="both"/>
      </w:pPr>
      <w:r>
        <w:t xml:space="preserve">В </w:t>
      </w:r>
      <w:r>
        <w:rPr>
          <w:b/>
        </w:rPr>
        <w:t>организационном разделе</w:t>
      </w:r>
      <w:r>
        <w:t xml:space="preserve"> </w:t>
      </w:r>
      <w:r>
        <w:rPr>
          <w:sz w:val="23"/>
          <w:szCs w:val="23"/>
        </w:rPr>
        <w:t>представлены методические материалы и средства обучения и воспитания, направленные на реализацию индивидуально ориентированных коррекционных мероприятий, обеспечивающих удовлетворение особых образовательных потребностей детей группы.</w:t>
      </w:r>
      <w:r>
        <w:t xml:space="preserve"> </w:t>
      </w:r>
    </w:p>
    <w:sectPr w:rsidR="002B6A31" w:rsidSect="00A47E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4589"/>
    <w:multiLevelType w:val="hybridMultilevel"/>
    <w:tmpl w:val="A4CA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5C"/>
    <w:rsid w:val="00087A3E"/>
    <w:rsid w:val="001A5AA1"/>
    <w:rsid w:val="002B6A31"/>
    <w:rsid w:val="00316320"/>
    <w:rsid w:val="003457B0"/>
    <w:rsid w:val="004044B2"/>
    <w:rsid w:val="00521766"/>
    <w:rsid w:val="006D6810"/>
    <w:rsid w:val="0081045C"/>
    <w:rsid w:val="00810A83"/>
    <w:rsid w:val="00A47E87"/>
    <w:rsid w:val="00A630C6"/>
    <w:rsid w:val="00AE17B1"/>
    <w:rsid w:val="00DD54C1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4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44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2019-11-25T13:01:00Z</dcterms:created>
  <dcterms:modified xsi:type="dcterms:W3CDTF">2019-11-25T13:01:00Z</dcterms:modified>
</cp:coreProperties>
</file>